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4712" w14:textId="77777777" w:rsidR="00BD13F8" w:rsidRDefault="00BD13F8" w:rsidP="00BD13F8">
      <w:pPr>
        <w:spacing w:after="0" w:line="254" w:lineRule="auto"/>
        <w:ind w:right="2430"/>
        <w:rPr>
          <w:rFonts w:ascii="Arial" w:eastAsia="Calibri" w:hAnsi="Arial" w:cs="Arial"/>
          <w:b/>
          <w:color w:val="000000"/>
          <w:kern w:val="2"/>
          <w:highlight w:val="darkGray"/>
          <w:lang w:eastAsia="pt-BR"/>
          <w14:ligatures w14:val="standardContextual"/>
        </w:rPr>
      </w:pPr>
    </w:p>
    <w:p w14:paraId="727118A2" w14:textId="77777777" w:rsidR="00BD13F8" w:rsidRPr="00BD13F8" w:rsidRDefault="00BD13F8" w:rsidP="00BD13F8">
      <w:pPr>
        <w:tabs>
          <w:tab w:val="center" w:pos="4252"/>
          <w:tab w:val="center" w:pos="4535"/>
          <w:tab w:val="right" w:pos="8504"/>
          <w:tab w:val="right" w:pos="9071"/>
        </w:tabs>
        <w:spacing w:after="0" w:line="254" w:lineRule="auto"/>
        <w:jc w:val="center"/>
        <w:rPr>
          <w:rFonts w:ascii="Arial Narrow" w:eastAsia="MS Mincho" w:hAnsi="Arial Narrow" w:cs="Times New Roman"/>
          <w:b/>
          <w:color w:val="215868"/>
          <w:kern w:val="2"/>
          <w:sz w:val="28"/>
          <w:szCs w:val="32"/>
          <w:lang w:eastAsia="pt-BR"/>
          <w14:ligatures w14:val="standardContextual"/>
        </w:rPr>
      </w:pPr>
      <w:r w:rsidRPr="00BD13F8">
        <w:rPr>
          <w:rFonts w:ascii="Calibri" w:eastAsia="Calibri" w:hAnsi="Calibri" w:cs="Calibri"/>
          <w:noProof/>
          <w:color w:val="000000"/>
          <w:kern w:val="2"/>
          <w:lang w:eastAsia="pt-BR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75258F8C" wp14:editId="3D00D9C2">
            <wp:simplePos x="0" y="0"/>
            <wp:positionH relativeFrom="column">
              <wp:posOffset>-517525</wp:posOffset>
            </wp:positionH>
            <wp:positionV relativeFrom="paragraph">
              <wp:posOffset>57150</wp:posOffset>
            </wp:positionV>
            <wp:extent cx="1314450" cy="885825"/>
            <wp:effectExtent l="0" t="0" r="0" b="9525"/>
            <wp:wrapNone/>
            <wp:docPr id="6" name="Imagem 6" descr="brasa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gran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3F8">
        <w:rPr>
          <w:rFonts w:ascii="Arial Narrow" w:eastAsia="MS Mincho" w:hAnsi="Arial Narrow" w:cs="Calibri"/>
          <w:b/>
          <w:color w:val="215868"/>
          <w:kern w:val="2"/>
          <w:sz w:val="28"/>
          <w:szCs w:val="32"/>
          <w:lang w:eastAsia="pt-BR"/>
          <w14:ligatures w14:val="standardContextual"/>
        </w:rPr>
        <w:t xml:space="preserve">      CÂMARA MUNICIPAL DE ITAMBÉ DO MATO DENTRO</w:t>
      </w:r>
    </w:p>
    <w:p w14:paraId="77CAE427" w14:textId="77777777" w:rsidR="00BD13F8" w:rsidRPr="00BD13F8" w:rsidRDefault="00BD13F8" w:rsidP="00BD13F8">
      <w:pPr>
        <w:tabs>
          <w:tab w:val="center" w:pos="4252"/>
          <w:tab w:val="center" w:pos="4535"/>
          <w:tab w:val="right" w:pos="8504"/>
          <w:tab w:val="right" w:pos="9071"/>
        </w:tabs>
        <w:spacing w:after="0" w:line="254" w:lineRule="auto"/>
        <w:jc w:val="center"/>
        <w:rPr>
          <w:rFonts w:ascii="Arial Narrow" w:eastAsia="MS Mincho" w:hAnsi="Arial Narrow" w:cs="Calibri"/>
          <w:b/>
          <w:color w:val="215868"/>
          <w:kern w:val="2"/>
          <w:sz w:val="28"/>
          <w:szCs w:val="32"/>
          <w:lang w:eastAsia="pt-BR"/>
          <w14:ligatures w14:val="standardContextual"/>
        </w:rPr>
      </w:pPr>
      <w:r w:rsidRPr="00BD13F8">
        <w:rPr>
          <w:rFonts w:ascii="Arial Narrow" w:eastAsia="MS Mincho" w:hAnsi="Arial Narrow" w:cs="Calibri"/>
          <w:b/>
          <w:color w:val="215868"/>
          <w:kern w:val="2"/>
          <w:sz w:val="28"/>
          <w:szCs w:val="32"/>
          <w:lang w:eastAsia="pt-BR"/>
          <w14:ligatures w14:val="standardContextual"/>
        </w:rPr>
        <w:t xml:space="preserve">       ESTADO DE MINAS GERAIS</w:t>
      </w:r>
    </w:p>
    <w:p w14:paraId="3D9F9C30" w14:textId="77777777" w:rsidR="00BD13F8" w:rsidRPr="00BD13F8" w:rsidRDefault="00BD13F8" w:rsidP="00BD13F8">
      <w:pPr>
        <w:tabs>
          <w:tab w:val="center" w:pos="4252"/>
          <w:tab w:val="center" w:pos="4535"/>
          <w:tab w:val="right" w:pos="8504"/>
          <w:tab w:val="right" w:pos="9071"/>
        </w:tabs>
        <w:spacing w:after="0" w:line="254" w:lineRule="auto"/>
        <w:jc w:val="center"/>
        <w:rPr>
          <w:rFonts w:ascii="Arial Narrow" w:eastAsia="MS Mincho" w:hAnsi="Arial Narrow" w:cs="Calibri"/>
          <w:b/>
          <w:color w:val="215868"/>
          <w:kern w:val="2"/>
          <w:sz w:val="20"/>
          <w:szCs w:val="20"/>
          <w:lang w:eastAsia="pt-BR"/>
          <w14:ligatures w14:val="standardContextual"/>
        </w:rPr>
      </w:pPr>
      <w:r w:rsidRPr="00BD13F8">
        <w:rPr>
          <w:rFonts w:ascii="Arial Narrow" w:eastAsia="MS Mincho" w:hAnsi="Arial Narrow" w:cs="Calibri"/>
          <w:b/>
          <w:color w:val="215868"/>
          <w:kern w:val="2"/>
          <w:sz w:val="20"/>
          <w:szCs w:val="20"/>
          <w:lang w:eastAsia="pt-BR"/>
          <w14:ligatures w14:val="standardContextual"/>
        </w:rPr>
        <w:t>CNPJ: 07.170.166-0001-03</w:t>
      </w:r>
    </w:p>
    <w:p w14:paraId="2F37A632" w14:textId="77777777" w:rsidR="00BD13F8" w:rsidRPr="00BD13F8" w:rsidRDefault="00BD13F8" w:rsidP="00BD13F8">
      <w:pPr>
        <w:tabs>
          <w:tab w:val="center" w:pos="4252"/>
          <w:tab w:val="center" w:pos="4535"/>
          <w:tab w:val="right" w:pos="8504"/>
          <w:tab w:val="right" w:pos="9071"/>
        </w:tabs>
        <w:spacing w:after="0" w:line="254" w:lineRule="auto"/>
        <w:jc w:val="center"/>
        <w:rPr>
          <w:rFonts w:ascii="Arial Narrow" w:eastAsia="MS Mincho" w:hAnsi="Arial Narrow" w:cs="Calibri"/>
          <w:b/>
          <w:color w:val="215868"/>
          <w:kern w:val="2"/>
          <w:sz w:val="20"/>
          <w:szCs w:val="20"/>
          <w:lang w:eastAsia="pt-BR"/>
          <w14:ligatures w14:val="standardContextual"/>
        </w:rPr>
      </w:pPr>
      <w:r w:rsidRPr="00BD13F8">
        <w:rPr>
          <w:rFonts w:ascii="Arial Narrow" w:eastAsia="MS Mincho" w:hAnsi="Arial Narrow" w:cs="Calibri"/>
          <w:b/>
          <w:color w:val="215868"/>
          <w:kern w:val="2"/>
          <w:sz w:val="20"/>
          <w:szCs w:val="20"/>
          <w:lang w:eastAsia="pt-BR"/>
          <w14:ligatures w14:val="standardContextual"/>
        </w:rPr>
        <w:t xml:space="preserve">Rua do Rosário, 382, Centro, Itambé do Mato Dentro/MG, Cep:35820-000 </w:t>
      </w:r>
    </w:p>
    <w:p w14:paraId="04EF8DF4" w14:textId="77777777" w:rsidR="00BD13F8" w:rsidRPr="00BD13F8" w:rsidRDefault="00BD13F8" w:rsidP="00BD13F8">
      <w:pPr>
        <w:tabs>
          <w:tab w:val="center" w:pos="4252"/>
          <w:tab w:val="center" w:pos="4535"/>
          <w:tab w:val="right" w:pos="8504"/>
          <w:tab w:val="right" w:pos="9071"/>
        </w:tabs>
        <w:spacing w:after="0" w:line="254" w:lineRule="auto"/>
        <w:jc w:val="center"/>
        <w:rPr>
          <w:rFonts w:ascii="Arial Narrow" w:eastAsia="MS Mincho" w:hAnsi="Arial Narrow" w:cs="Calibri"/>
          <w:color w:val="215868"/>
          <w:kern w:val="2"/>
          <w:sz w:val="20"/>
          <w:szCs w:val="20"/>
          <w:lang w:eastAsia="pt-BR"/>
          <w14:ligatures w14:val="standardContextual"/>
        </w:rPr>
      </w:pPr>
      <w:r w:rsidRPr="00BD13F8">
        <w:rPr>
          <w:rFonts w:ascii="Arial Narrow" w:eastAsia="MS Mincho" w:hAnsi="Arial Narrow" w:cs="Calibri"/>
          <w:b/>
          <w:color w:val="215868"/>
          <w:kern w:val="2"/>
          <w:sz w:val="20"/>
          <w:szCs w:val="20"/>
          <w:lang w:eastAsia="pt-BR"/>
          <w14:ligatures w14:val="standardContextual"/>
        </w:rPr>
        <w:t xml:space="preserve">Telefone:(31) 3836-5265, e-mail: </w:t>
      </w:r>
      <w:hyperlink r:id="rId6" w:history="1">
        <w:r w:rsidRPr="00BD13F8">
          <w:rPr>
            <w:rFonts w:ascii="Arial Narrow" w:eastAsia="MS Mincho" w:hAnsi="Arial Narrow" w:cs="Calibri"/>
            <w:b/>
            <w:color w:val="0563C1" w:themeColor="hyperlink"/>
            <w:kern w:val="2"/>
            <w:sz w:val="20"/>
            <w:szCs w:val="20"/>
            <w:u w:val="single"/>
            <w:lang w:eastAsia="pt-BR"/>
            <w14:ligatures w14:val="standardContextual"/>
          </w:rPr>
          <w:t>cmitambe@gmail.com</w:t>
        </w:r>
      </w:hyperlink>
    </w:p>
    <w:p w14:paraId="5206B812" w14:textId="77777777" w:rsidR="00BD13F8" w:rsidRDefault="00BD13F8" w:rsidP="00BD13F8">
      <w:pPr>
        <w:spacing w:after="0" w:line="254" w:lineRule="auto"/>
        <w:ind w:right="2430"/>
        <w:rPr>
          <w:rFonts w:ascii="Arial" w:eastAsia="Calibri" w:hAnsi="Arial" w:cs="Arial"/>
          <w:b/>
          <w:color w:val="000000"/>
          <w:kern w:val="2"/>
          <w:highlight w:val="darkGray"/>
          <w:lang w:eastAsia="pt-BR"/>
          <w14:ligatures w14:val="standardContextual"/>
        </w:rPr>
      </w:pPr>
    </w:p>
    <w:p w14:paraId="664570C6" w14:textId="77777777" w:rsidR="00BD13F8" w:rsidRDefault="00BD13F8" w:rsidP="00BD13F8">
      <w:pPr>
        <w:spacing w:after="0" w:line="254" w:lineRule="auto"/>
        <w:ind w:left="2431" w:right="2430"/>
        <w:jc w:val="center"/>
        <w:rPr>
          <w:rFonts w:ascii="Arial" w:eastAsia="Calibri" w:hAnsi="Arial" w:cs="Arial"/>
          <w:b/>
          <w:color w:val="000000"/>
          <w:kern w:val="2"/>
          <w:highlight w:val="darkGray"/>
          <w:lang w:eastAsia="pt-BR"/>
          <w14:ligatures w14:val="standardContextual"/>
        </w:rPr>
      </w:pPr>
    </w:p>
    <w:p w14:paraId="1A8BEC1F" w14:textId="66D075D6" w:rsidR="00BD13F8" w:rsidRPr="00BD13F8" w:rsidRDefault="00BD13F8" w:rsidP="00BD13F8">
      <w:pPr>
        <w:spacing w:after="0" w:line="254" w:lineRule="auto"/>
        <w:ind w:left="2431" w:right="2430"/>
        <w:jc w:val="center"/>
        <w:rPr>
          <w:rFonts w:ascii="Arial" w:eastAsia="Calibri" w:hAnsi="Arial" w:cs="Arial"/>
          <w:color w:val="000000"/>
          <w:kern w:val="2"/>
          <w:highlight w:val="darkGray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b/>
          <w:color w:val="000000"/>
          <w:kern w:val="2"/>
          <w:highlight w:val="darkGray"/>
          <w:lang w:eastAsia="pt-BR"/>
          <w14:ligatures w14:val="standardContextual"/>
        </w:rPr>
        <w:t xml:space="preserve">AVISO DE CONTRATAÇÃ DIRETA </w:t>
      </w:r>
    </w:p>
    <w:p w14:paraId="04EE3449" w14:textId="77777777" w:rsidR="00BD13F8" w:rsidRPr="00BD13F8" w:rsidRDefault="00BD13F8" w:rsidP="00BD13F8">
      <w:pPr>
        <w:spacing w:after="0" w:line="254" w:lineRule="auto"/>
        <w:ind w:left="2431" w:right="2428"/>
        <w:jc w:val="center"/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b/>
          <w:color w:val="000000"/>
          <w:kern w:val="2"/>
          <w:highlight w:val="darkGray"/>
          <w:lang w:eastAsia="pt-BR"/>
          <w14:ligatures w14:val="standardContextual"/>
        </w:rPr>
        <w:t>002/2024</w:t>
      </w:r>
    </w:p>
    <w:p w14:paraId="415891E3" w14:textId="77777777" w:rsidR="00BD13F8" w:rsidRPr="00BD13F8" w:rsidRDefault="00BD13F8" w:rsidP="00BD13F8">
      <w:pPr>
        <w:spacing w:after="0" w:line="254" w:lineRule="auto"/>
        <w:ind w:left="2431" w:right="2428"/>
        <w:jc w:val="center"/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</w:pPr>
    </w:p>
    <w:p w14:paraId="7DE1823C" w14:textId="77777777" w:rsidR="00BD13F8" w:rsidRPr="00BD13F8" w:rsidRDefault="00BD13F8" w:rsidP="00BD13F8">
      <w:pPr>
        <w:spacing w:after="0" w:line="254" w:lineRule="auto"/>
        <w:ind w:left="2431" w:right="2428"/>
        <w:jc w:val="center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4F4E30A8" w14:textId="77777777" w:rsidR="00BD13F8" w:rsidRPr="00BD13F8" w:rsidRDefault="00BD13F8" w:rsidP="00BD13F8">
      <w:pPr>
        <w:spacing w:line="254" w:lineRule="auto"/>
        <w:ind w:left="-5"/>
        <w:rPr>
          <w:rFonts w:ascii="Arial" w:eastAsia="Calibri" w:hAnsi="Arial" w:cs="Arial"/>
          <w:color w:val="000000"/>
          <w:kern w:val="2"/>
          <w:u w:val="single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b/>
          <w:color w:val="000000"/>
          <w:kern w:val="2"/>
          <w:u w:val="single"/>
          <w:lang w:eastAsia="pt-BR"/>
          <w14:ligatures w14:val="standardContextual"/>
        </w:rPr>
        <w:t>1. CONTRATANTE</w:t>
      </w:r>
    </w:p>
    <w:p w14:paraId="05AD766D" w14:textId="77777777" w:rsidR="00BD13F8" w:rsidRPr="00BD13F8" w:rsidRDefault="00BD13F8" w:rsidP="00BD13F8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/>
          <w:kern w:val="2"/>
          <w:lang w:eastAsia="pt-BR"/>
          <w14:ligatures w14:val="standardContextual"/>
        </w:rPr>
      </w:pPr>
    </w:p>
    <w:p w14:paraId="6AA4DB75" w14:textId="77777777" w:rsidR="00BD13F8" w:rsidRPr="00BD13F8" w:rsidRDefault="00BD13F8" w:rsidP="00BD13F8">
      <w:pPr>
        <w:spacing w:after="0" w:line="256" w:lineRule="auto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b/>
          <w:bCs/>
          <w:color w:val="000000"/>
          <w:kern w:val="2"/>
          <w:lang w:eastAsia="pt-BR"/>
          <w14:ligatures w14:val="standardContextual"/>
        </w:rPr>
        <w:t>CÂMARA MUNICIPAL DO ITAMBÉ DO MATO DENTRO</w:t>
      </w:r>
      <w:r w:rsidRPr="00BD13F8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, inscrita no CNPJ sob o nº 07.170.166/0001-03, tel.: (31) 3836-5265, com sede à Rua do Rosário, nº 382, Centro, Itambé do Mato Dentro-MG, CEP: 35.820-000. </w:t>
      </w:r>
    </w:p>
    <w:p w14:paraId="5184099E" w14:textId="77777777" w:rsidR="00BD13F8" w:rsidRPr="00BD13F8" w:rsidRDefault="00BD13F8" w:rsidP="00BD13F8">
      <w:pPr>
        <w:spacing w:after="0" w:line="256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5171E4BD" w14:textId="77777777" w:rsidR="00BD13F8" w:rsidRPr="00BD13F8" w:rsidRDefault="00BD13F8" w:rsidP="00BD13F8">
      <w:pPr>
        <w:keepNext/>
        <w:keepLines/>
        <w:spacing w:before="40" w:after="240" w:line="254" w:lineRule="auto"/>
        <w:ind w:left="-5"/>
        <w:outlineLvl w:val="1"/>
        <w:rPr>
          <w:rFonts w:ascii="Arial" w:eastAsiaTheme="majorEastAsia" w:hAnsi="Arial" w:cs="Arial"/>
          <w:b/>
          <w:bCs/>
          <w:color w:val="2F5496" w:themeColor="accent1" w:themeShade="BF"/>
          <w:kern w:val="2"/>
          <w:u w:val="single"/>
          <w:lang w:eastAsia="pt-BR"/>
          <w14:ligatures w14:val="standardContextual"/>
        </w:rPr>
      </w:pPr>
      <w:r w:rsidRPr="00BD13F8">
        <w:rPr>
          <w:rFonts w:ascii="Arial" w:eastAsiaTheme="majorEastAsia" w:hAnsi="Arial" w:cs="Arial"/>
          <w:b/>
          <w:bCs/>
          <w:kern w:val="2"/>
          <w:u w:val="single"/>
          <w:lang w:eastAsia="pt-BR"/>
          <w14:ligatures w14:val="standardContextual"/>
        </w:rPr>
        <w:t>2. OBJETO</w:t>
      </w:r>
      <w:r w:rsidRPr="00BD13F8">
        <w:rPr>
          <w:rFonts w:ascii="Arial" w:eastAsiaTheme="majorEastAsia" w:hAnsi="Arial" w:cs="Arial"/>
          <w:b/>
          <w:bCs/>
          <w:color w:val="2F5496" w:themeColor="accent1" w:themeShade="BF"/>
          <w:kern w:val="2"/>
          <w:u w:val="single"/>
          <w:lang w:eastAsia="pt-BR"/>
          <w14:ligatures w14:val="standardContextual"/>
        </w:rPr>
        <w:t xml:space="preserve"> </w:t>
      </w:r>
    </w:p>
    <w:p w14:paraId="1961078C" w14:textId="77777777" w:rsidR="00BD13F8" w:rsidRPr="00BD13F8" w:rsidRDefault="00BD13F8" w:rsidP="00BD13F8">
      <w:pPr>
        <w:spacing w:after="0" w:line="256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2.1. Aquisição de combustível (Gasolina Comum):</w:t>
      </w:r>
    </w:p>
    <w:p w14:paraId="3A6B3404" w14:textId="77777777" w:rsidR="00BD13F8" w:rsidRPr="00BD13F8" w:rsidRDefault="00BD13F8" w:rsidP="00BD13F8">
      <w:pPr>
        <w:spacing w:after="0" w:line="256" w:lineRule="auto"/>
        <w:rPr>
          <w:rFonts w:ascii="Arial" w:eastAsia="Calibri" w:hAnsi="Arial" w:cs="Arial"/>
          <w:i/>
          <w:iCs/>
          <w:color w:val="000000"/>
          <w:kern w:val="2"/>
          <w:lang w:eastAsia="pt-BR"/>
          <w14:ligatures w14:val="standardContextual"/>
        </w:rPr>
      </w:pPr>
    </w:p>
    <w:p w14:paraId="3DB75319" w14:textId="77777777" w:rsidR="00BD13F8" w:rsidRPr="00BD13F8" w:rsidRDefault="00BD13F8" w:rsidP="00BD13F8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Arial" w:eastAsia="Calibri" w:hAnsi="Arial" w:cs="Arial"/>
          <w:bCs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bCs/>
          <w:color w:val="000000"/>
          <w:kern w:val="2"/>
          <w:lang w:eastAsia="pt-BR"/>
          <w14:ligatures w14:val="standardContextual"/>
        </w:rPr>
        <w:t>Contratação de empresa para fornecimento de combustível automotivo para abastecimento do veículo oficial da Câmara Municipal de Itambé do Mato Dentro, durante o período de um ano a contar da publicação do extrato do presente contrato, ou enquanto durarem os saldos, até a data de vencimento do presente contrato.</w:t>
      </w:r>
    </w:p>
    <w:p w14:paraId="3CFBB129" w14:textId="77777777" w:rsidR="00BD13F8" w:rsidRPr="00BD13F8" w:rsidRDefault="00BD13F8" w:rsidP="00BD13F8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bCs/>
          <w:color w:val="000000"/>
          <w:kern w:val="2"/>
          <w:lang w:eastAsia="pt-BR"/>
          <w14:ligatures w14:val="standardContextual"/>
        </w:rPr>
      </w:pPr>
    </w:p>
    <w:p w14:paraId="1EC84BE3" w14:textId="77777777" w:rsidR="00BD13F8" w:rsidRPr="00BD13F8" w:rsidRDefault="00BD13F8" w:rsidP="00BD13F8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Arial" w:eastAsia="Calibri" w:hAnsi="Arial" w:cs="Arial"/>
          <w:bCs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bCs/>
          <w:color w:val="000000"/>
          <w:kern w:val="2"/>
          <w:lang w:eastAsia="pt-BR"/>
          <w14:ligatures w14:val="standardContextual"/>
        </w:rPr>
        <w:t>Quantidade estimada 2.500 (dois mil e quinhentos litros) de gasolina comum.</w:t>
      </w:r>
    </w:p>
    <w:p w14:paraId="0513FCB7" w14:textId="77777777" w:rsidR="00BD13F8" w:rsidRPr="00BD13F8" w:rsidRDefault="00BD13F8" w:rsidP="00BD13F8">
      <w:pPr>
        <w:spacing w:line="254" w:lineRule="auto"/>
        <w:ind w:left="426" w:hanging="284"/>
        <w:rPr>
          <w:rFonts w:ascii="Arial" w:eastAsia="Calibri" w:hAnsi="Arial" w:cs="Arial"/>
          <w:bCs/>
          <w:color w:val="000000"/>
          <w:kern w:val="2"/>
          <w:lang w:eastAsia="pt-BR"/>
          <w14:ligatures w14:val="standardContextual"/>
        </w:rPr>
      </w:pPr>
    </w:p>
    <w:p w14:paraId="6AD2A343" w14:textId="77777777" w:rsidR="00BD13F8" w:rsidRPr="00BD13F8" w:rsidRDefault="00BD13F8" w:rsidP="00BD13F8">
      <w:pPr>
        <w:spacing w:line="254" w:lineRule="auto"/>
        <w:ind w:left="-5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>3. LOCAL</w:t>
      </w:r>
      <w:r w:rsidRPr="00BD13F8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: </w:t>
      </w:r>
    </w:p>
    <w:p w14:paraId="2DCE36AE" w14:textId="77777777" w:rsidR="00BD13F8" w:rsidRPr="00BD13F8" w:rsidRDefault="00BD13F8" w:rsidP="00BD13F8">
      <w:pPr>
        <w:spacing w:after="0" w:line="256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Rua do Rosário, nº 382, Centro, Itambé do Mato Dentro-MG, CEP: 35.820-000</w:t>
      </w:r>
    </w:p>
    <w:p w14:paraId="5B147612" w14:textId="77777777" w:rsidR="00BD13F8" w:rsidRPr="00BD13F8" w:rsidRDefault="00BD13F8" w:rsidP="00BD13F8">
      <w:pPr>
        <w:spacing w:after="0" w:line="256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 </w:t>
      </w:r>
    </w:p>
    <w:p w14:paraId="3B02679B" w14:textId="77777777" w:rsidR="00BD13F8" w:rsidRPr="00BD13F8" w:rsidRDefault="00BD13F8" w:rsidP="00BD13F8">
      <w:pPr>
        <w:spacing w:line="254" w:lineRule="auto"/>
        <w:ind w:left="-5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 xml:space="preserve">4. VALOR ESTIMADO DA CONTRATAÇÃO </w:t>
      </w:r>
    </w:p>
    <w:p w14:paraId="664D81B1" w14:textId="77777777" w:rsidR="00BD13F8" w:rsidRPr="00BD13F8" w:rsidRDefault="00BD13F8" w:rsidP="00BD13F8">
      <w:pPr>
        <w:spacing w:line="254" w:lineRule="auto"/>
        <w:ind w:left="-5" w:right="8"/>
        <w:jc w:val="both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R$ 14.716,66 (Quatorze mil, setecentos e dezesseis reais e sessenta e seis centavos).</w:t>
      </w:r>
    </w:p>
    <w:p w14:paraId="46756214" w14:textId="77777777" w:rsidR="00BD13F8" w:rsidRPr="00BD13F8" w:rsidRDefault="00BD13F8" w:rsidP="00BD13F8">
      <w:pPr>
        <w:keepNext/>
        <w:keepLines/>
        <w:spacing w:before="40" w:after="240" w:line="254" w:lineRule="auto"/>
        <w:ind w:left="-5"/>
        <w:outlineLvl w:val="1"/>
        <w:rPr>
          <w:rFonts w:ascii="Arial" w:eastAsiaTheme="majorEastAsia" w:hAnsi="Arial" w:cs="Arial"/>
          <w:b/>
          <w:bCs/>
          <w:kern w:val="2"/>
          <w:lang w:eastAsia="pt-BR"/>
          <w14:ligatures w14:val="standardContextual"/>
        </w:rPr>
      </w:pPr>
      <w:r w:rsidRPr="00BD13F8">
        <w:rPr>
          <w:rFonts w:ascii="Arial" w:eastAsiaTheme="majorEastAsia" w:hAnsi="Arial" w:cs="Arial"/>
          <w:b/>
          <w:bCs/>
          <w:kern w:val="2"/>
          <w:lang w:eastAsia="pt-BR"/>
          <w14:ligatures w14:val="standardContextual"/>
        </w:rPr>
        <w:t xml:space="preserve">5. DATA DA SESSÃO  </w:t>
      </w:r>
    </w:p>
    <w:p w14:paraId="20407FFF" w14:textId="77777777" w:rsidR="00BD13F8" w:rsidRPr="00BD13F8" w:rsidRDefault="00BD13F8" w:rsidP="00BD13F8">
      <w:pPr>
        <w:spacing w:after="240" w:line="254" w:lineRule="auto"/>
        <w:ind w:left="-5" w:right="8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>De 01/02/2024 até 05/02/2024.</w:t>
      </w:r>
    </w:p>
    <w:p w14:paraId="657B0E3C" w14:textId="77777777" w:rsidR="00BD13F8" w:rsidRPr="00BD13F8" w:rsidRDefault="00BD13F8" w:rsidP="00BD13F8">
      <w:pPr>
        <w:spacing w:line="254" w:lineRule="auto"/>
        <w:ind w:left="-5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 xml:space="preserve">6. HORÁRIO DA FASE DE LANCES:  </w:t>
      </w:r>
    </w:p>
    <w:p w14:paraId="3CDE0145" w14:textId="77777777" w:rsidR="00BD13F8" w:rsidRPr="00BD13F8" w:rsidRDefault="00BD13F8" w:rsidP="00BD13F8">
      <w:pPr>
        <w:spacing w:line="254" w:lineRule="auto"/>
        <w:ind w:left="-5" w:right="8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Até as 17h do dia 05/02/2024. </w:t>
      </w:r>
    </w:p>
    <w:p w14:paraId="2BE37601" w14:textId="77777777" w:rsidR="00BD13F8" w:rsidRPr="00BD13F8" w:rsidRDefault="00BD13F8" w:rsidP="00BD13F8">
      <w:pPr>
        <w:spacing w:after="0" w:line="256" w:lineRule="auto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 </w:t>
      </w:r>
    </w:p>
    <w:p w14:paraId="5032D835" w14:textId="77777777" w:rsidR="00BD13F8" w:rsidRPr="00BD13F8" w:rsidRDefault="00BD13F8" w:rsidP="00BD13F8">
      <w:pPr>
        <w:spacing w:line="254" w:lineRule="auto"/>
        <w:ind w:left="-5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b/>
          <w:color w:val="000000"/>
          <w:kern w:val="2"/>
          <w:lang w:eastAsia="pt-BR"/>
          <w14:ligatures w14:val="standardContextual"/>
        </w:rPr>
        <w:t xml:space="preserve">7. PREFERÊNCIA ME/EPP/EQUIPARADAS </w:t>
      </w:r>
    </w:p>
    <w:p w14:paraId="499D4CE9" w14:textId="77777777" w:rsidR="00BD13F8" w:rsidRPr="00BD13F8" w:rsidRDefault="00BD13F8" w:rsidP="00BD13F8">
      <w:pPr>
        <w:spacing w:line="254" w:lineRule="auto"/>
        <w:ind w:left="-5" w:right="8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  <w:r w:rsidRPr="00BD13F8"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  <w:t xml:space="preserve">SIM </w:t>
      </w:r>
    </w:p>
    <w:p w14:paraId="329C5073" w14:textId="77777777" w:rsidR="00BD13F8" w:rsidRPr="00BD13F8" w:rsidRDefault="00BD13F8" w:rsidP="00BD13F8">
      <w:pPr>
        <w:spacing w:line="254" w:lineRule="auto"/>
        <w:ind w:left="-5" w:right="8"/>
        <w:rPr>
          <w:rFonts w:ascii="Arial" w:eastAsia="Calibri" w:hAnsi="Arial" w:cs="Arial"/>
          <w:color w:val="000000"/>
          <w:kern w:val="2"/>
          <w:lang w:eastAsia="pt-BR"/>
          <w14:ligatures w14:val="standardContextual"/>
        </w:rPr>
      </w:pPr>
    </w:p>
    <w:p w14:paraId="554A1BA2" w14:textId="77777777" w:rsidR="001F2057" w:rsidRDefault="001F2057"/>
    <w:sectPr w:rsidR="001F2057" w:rsidSect="00BD13F8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4B2F"/>
    <w:multiLevelType w:val="hybridMultilevel"/>
    <w:tmpl w:val="76BCA0E8"/>
    <w:lvl w:ilvl="0" w:tplc="C15C71C0">
      <w:start w:val="1"/>
      <w:numFmt w:val="lowerLetter"/>
      <w:lvlText w:val="%1)"/>
      <w:lvlJc w:val="left"/>
      <w:pPr>
        <w:ind w:left="780" w:hanging="42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A1"/>
    <w:rsid w:val="000460B5"/>
    <w:rsid w:val="00124CA1"/>
    <w:rsid w:val="001F2057"/>
    <w:rsid w:val="00B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DFBD"/>
  <w15:chartTrackingRefBased/>
  <w15:docId w15:val="{79CA3810-370F-4A02-A572-9E9F592C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0460B5"/>
    <w:pPr>
      <w:spacing w:after="0" w:line="240" w:lineRule="auto"/>
    </w:pPr>
    <w:rPr>
      <w:rFonts w:ascii="Bookman Old Style" w:eastAsiaTheme="majorEastAsia" w:hAnsi="Bookman Old Style" w:cstheme="majorBid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itamb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2024-02-01T11:14:00Z</dcterms:created>
  <dcterms:modified xsi:type="dcterms:W3CDTF">2024-02-01T11:14:00Z</dcterms:modified>
</cp:coreProperties>
</file>